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מספר במין זכר/נקבה לשם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לדייק בכתיבת מספרים 11–19, מאות ואלפים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מספר מונה (סתמי) למספר סודר, ולדייק בתאריכים ובשעות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 - מין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שנים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שלושת אלפים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הכלל הבסיסי של שם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הבדל, למשל אחד עשר לעומת אחת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ראשון, שני, שלישי מציינים מקום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בדרך כלל כותבים בצורת זכר, כמו אחד בינואר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מאתיים הוא הצורה המיוחדת של שני 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מספר מונה למספר 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(שלישי)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(רביעי)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(עשירי)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מהקטן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 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אלפיים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התאמה נכונה במין, כתיב נכון של תאריך ושעה, שימוש נכון במספר 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את ההבדל בין שתיים לשניים או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 באחת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מסביר שמונה סופר כמות וסודר מציין מקום בסדר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במיוחד את ההבדל בין זכר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דוגמאות משעון אמיתי לתרגול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כותבים מספרים בעברית נכון - גם לזכר וגם לנקבה, וגם בשעות ובתאריכים.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שסופר כמה יש, למשל שלושה 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סודר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שמציין סדר, למשל ראשון, שני, שלישי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 ונקבה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משתנה לפי מין שם העצם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בין שתי מילים, המספר משתנה בצורה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100, 200, 300 וכו׳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1000, 2000, 3000 וכו׳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בחודש, כותבים אותו בצורה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שעה היא נקבה, לכן אומרים באחת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 - מין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מתאימה ל-3 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ל-3 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אומרים 12 עפרונות?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שעה 1:00?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כותבים את היום הראשון בחודש?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כותבים 3000 שקלים?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שלושת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שלושתם אלפים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מסכים במין (זכר/נקבה) עם שם העצם שהוא מתאר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המספרים 11–19 זהים בלשון זכר ובלשון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סודר משמש לציין סדר ולא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בתאריכים תמיד משתמשים בצורת הנקבה של המספר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מאתיים פירושה 200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קראתי __________ (3) ספרים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לומדות __________ (2) תלמידות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נולדתי ב-__________ (1) בינואר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השעה __________ (1) בצהריים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בעיר שלנו יש __________ (1000) תושבים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מספר מונה למספר 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רביעי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עשירי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מהקטן לגדול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אלפיים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מאות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משפטים קצרים על היום שלכם: משפט אחד עם תאריך, משפט אחד עם שעה, ומשפט אחד עם מספר של חפצים או אנשים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למספר בלשון זכר ובלשון נקבה לאותו מספר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את השעה 1:00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מונה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